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2E7DCD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107</w:t>
            </w:r>
          </w:p>
        </w:tc>
        <w:tc>
          <w:tcPr>
            <w:tcW w:w="3602" w:type="dxa"/>
          </w:tcPr>
          <w:p w:rsidR="000B6001" w:rsidRPr="00CA2F5B" w:rsidRDefault="002E7DCD" w:rsidP="004579E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декабря 2019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2E7DCD" w:rsidP="004579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0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отмене постановления Местной администрацией внутригородского муниципального образования Санкт-Петербурга муниципальный округ Васильевский от 28.12.2017 №160</w:t>
            </w:r>
            <w:r w:rsidR="002F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2F20CA" w:rsidP="002F20CA">
            <w:pPr>
              <w:pStyle w:val="a5"/>
              <w:ind w:firstLine="708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160.2-1 пункта 5 Бюджетного кодекса </w:t>
            </w:r>
            <w:r w:rsidRPr="002F20C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Федерального закона от 26.07.2019 №199-ФЗ «О внесении изменений в Бюджетный кодекс </w:t>
            </w:r>
            <w:r w:rsidRPr="002F20C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совершенствования государственного (муни</w:t>
            </w:r>
            <w:r w:rsidR="00822D0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финансового контроля, внутреннего финансового контроля и внутреннего финансового аудита»,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822D03" w:rsidP="00822D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28.12.2017 года №160 «</w:t>
            </w:r>
            <w:r w:rsidRPr="00822D0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внутреннего финансового контроля и внутреннего финансового аудита главными распорядителями средств местного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03">
              <w:rPr>
                <w:rFonts w:ascii="Times New Roman" w:hAnsi="Times New Roman" w:cs="Times New Roman"/>
                <w:sz w:val="24"/>
                <w:szCs w:val="24"/>
              </w:rPr>
              <w:t>главным администратором доходов местного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03">
              <w:rPr>
                <w:rFonts w:ascii="Times New Roman" w:hAnsi="Times New Roman" w:cs="Times New Roman"/>
                <w:sz w:val="24"/>
                <w:szCs w:val="24"/>
              </w:rPr>
              <w:t>главным администратором источников финансирования дефицита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2D03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утратившим силу с 1 января 2020 года.</w:t>
            </w:r>
          </w:p>
          <w:p w:rsidR="00822D03" w:rsidRPr="00822D03" w:rsidRDefault="00822D03" w:rsidP="00822D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года осуществлять внутренний финансовый контроль в качестве внутреннего процесса главного администратора (администратора)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елях соблюдения установленных правовыми актами, регулирующими бюджетные правоотношения, требований к исполн</w:t>
            </w:r>
            <w:r w:rsidR="00706B34">
              <w:rPr>
                <w:rFonts w:ascii="Times New Roman" w:hAnsi="Times New Roman" w:cs="Times New Roman"/>
                <w:sz w:val="24"/>
                <w:szCs w:val="24"/>
              </w:rPr>
              <w:t>ению своих бюджетных полномочий, в то числе осуществляемый посредством совершения контрольных действий.</w:t>
            </w:r>
            <w:bookmarkStart w:id="0" w:name="_GoBack"/>
            <w:bookmarkEnd w:id="0"/>
          </w:p>
          <w:p w:rsidR="000B6001" w:rsidRPr="00412F45" w:rsidRDefault="000B6001" w:rsidP="00822D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</w:t>
            </w:r>
            <w:r w:rsidR="00822D03">
              <w:rPr>
                <w:rFonts w:ascii="Times New Roman" w:hAnsi="Times New Roman" w:cs="Times New Roman"/>
                <w:sz w:val="24"/>
                <w:szCs w:val="24"/>
              </w:rPr>
              <w:t>ет в силу с 1 января 2020 года.</w:t>
            </w:r>
          </w:p>
          <w:p w:rsidR="000B6001" w:rsidRPr="001321D4" w:rsidRDefault="000B6001" w:rsidP="00822D0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45" w:rsidRDefault="00496F45" w:rsidP="004C2EC5">
      <w:pPr>
        <w:spacing w:after="0" w:line="240" w:lineRule="auto"/>
      </w:pPr>
      <w:r>
        <w:separator/>
      </w:r>
    </w:p>
  </w:endnote>
  <w:endnote w:type="continuationSeparator" w:id="0">
    <w:p w:rsidR="00496F45" w:rsidRDefault="00496F45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45" w:rsidRDefault="00496F45" w:rsidP="004C2EC5">
      <w:pPr>
        <w:spacing w:after="0" w:line="240" w:lineRule="auto"/>
      </w:pPr>
      <w:r>
        <w:separator/>
      </w:r>
    </w:p>
  </w:footnote>
  <w:footnote w:type="continuationSeparator" w:id="0">
    <w:p w:rsidR="00496F45" w:rsidRDefault="00496F4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9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496F4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E7AAF174"/>
    <w:lvl w:ilvl="0" w:tplc="8C922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A52B1"/>
    <w:rsid w:val="002E7DCD"/>
    <w:rsid w:val="002F20CA"/>
    <w:rsid w:val="00333787"/>
    <w:rsid w:val="00402321"/>
    <w:rsid w:val="00496F45"/>
    <w:rsid w:val="004C2EC5"/>
    <w:rsid w:val="006447AE"/>
    <w:rsid w:val="00706B34"/>
    <w:rsid w:val="00822D03"/>
    <w:rsid w:val="00C02978"/>
    <w:rsid w:val="00CA2F5B"/>
    <w:rsid w:val="00D07788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2020-08-19T15:59:00Z</cp:lastPrinted>
  <dcterms:created xsi:type="dcterms:W3CDTF">2020-08-19T15:59:00Z</dcterms:created>
  <dcterms:modified xsi:type="dcterms:W3CDTF">2020-08-19T15:59:00Z</dcterms:modified>
</cp:coreProperties>
</file>